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AF6" w:rsidRPr="001E7AF6" w:rsidRDefault="001E7AF6" w:rsidP="001E7AF6">
      <w:pPr>
        <w:shd w:val="clear" w:color="auto" w:fill="FFFFFF"/>
        <w:spacing w:after="120" w:line="240" w:lineRule="auto"/>
        <w:outlineLvl w:val="1"/>
        <w:rPr>
          <w:rFonts w:ascii="Times New Roman" w:eastAsia="Times New Roman" w:hAnsi="Times New Roman" w:cs="Times New Roman"/>
          <w:b/>
          <w:bCs/>
          <w:color w:val="C10801"/>
          <w:sz w:val="28"/>
          <w:szCs w:val="28"/>
        </w:rPr>
      </w:pPr>
      <w:r w:rsidRPr="001E7AF6">
        <w:rPr>
          <w:rFonts w:ascii="Times New Roman" w:eastAsia="Times New Roman" w:hAnsi="Times New Roman" w:cs="Times New Roman"/>
          <w:b/>
          <w:bCs/>
          <w:color w:val="C10801"/>
          <w:sz w:val="28"/>
          <w:szCs w:val="28"/>
        </w:rPr>
        <w:t>HƯỚNG DẪN LÀM THỦ TỤC HƯỞNG TRỢ CẤP THẤT NGHIỆP ONLINE</w:t>
      </w:r>
    </w:p>
    <w:p w:rsidR="001E7AF6" w:rsidRPr="001E7AF6" w:rsidRDefault="001E7AF6" w:rsidP="001E7AF6">
      <w:pPr>
        <w:shd w:val="clear" w:color="auto" w:fill="FFFFFF"/>
        <w:spacing w:after="120" w:line="240" w:lineRule="auto"/>
        <w:jc w:val="both"/>
        <w:rPr>
          <w:rFonts w:ascii="Times New Roman" w:eastAsia="Times New Roman" w:hAnsi="Times New Roman" w:cs="Times New Roman"/>
          <w:color w:val="000000"/>
          <w:sz w:val="28"/>
          <w:szCs w:val="28"/>
        </w:rPr>
      </w:pPr>
      <w:r w:rsidRPr="001E7AF6">
        <w:rPr>
          <w:rFonts w:ascii="Times New Roman" w:eastAsia="Times New Roman" w:hAnsi="Times New Roman" w:cs="Times New Roman"/>
          <w:color w:val="000000"/>
          <w:sz w:val="28"/>
          <w:szCs w:val="28"/>
        </w:rPr>
        <w:t>Hiện nay với Cổng dịch vụ công quốc gia đã mang lại rất nhiều thuận tiện cho người dân trong việc hỗ trợ thực hiện kê khai, nộp hồ sơ, làm giấy tờ đăng ký, thủ tục hành chính trực tuyến trên không gian mạng. Bên cạnh đó, người lao động thất nghiệp cũng có thể thực hiện làm thủ tục hưởng trợ cấp thất nghiệp online qua website cổng dịch vụ công.</w:t>
      </w:r>
    </w:p>
    <w:p w:rsidR="001E7AF6" w:rsidRPr="001E7AF6" w:rsidRDefault="001E7AF6" w:rsidP="001E7AF6">
      <w:pPr>
        <w:shd w:val="clear" w:color="auto" w:fill="FFFFFF"/>
        <w:spacing w:after="120" w:line="240" w:lineRule="auto"/>
        <w:jc w:val="both"/>
        <w:rPr>
          <w:rFonts w:ascii="Times New Roman" w:eastAsia="Times New Roman" w:hAnsi="Times New Roman" w:cs="Times New Roman"/>
          <w:color w:val="000000"/>
          <w:sz w:val="28"/>
          <w:szCs w:val="28"/>
        </w:rPr>
      </w:pPr>
      <w:r w:rsidRPr="001E7AF6">
        <w:rPr>
          <w:rFonts w:ascii="Times New Roman" w:eastAsia="Times New Roman" w:hAnsi="Times New Roman" w:cs="Times New Roman"/>
          <w:color w:val="000000"/>
          <w:sz w:val="28"/>
          <w:szCs w:val="28"/>
        </w:rPr>
        <w:t>Chú ý, để có thể thực hiện nghiệp vụ nộp hồ sơ và làm thủ tục BHTN trực tuyến người lao động cần có tài khoản đăng nhập cá nhân trước đó, trong trường hợp chưa có tài khoản người dùng có thể đăng ký mới trên trang chủ của cổng DVC.</w:t>
      </w:r>
    </w:p>
    <w:p w:rsidR="001E7AF6" w:rsidRPr="001E7AF6" w:rsidRDefault="001E7AF6" w:rsidP="001E7AF6">
      <w:pPr>
        <w:shd w:val="clear" w:color="auto" w:fill="FFFFFF"/>
        <w:spacing w:after="120" w:line="240" w:lineRule="auto"/>
        <w:jc w:val="both"/>
        <w:rPr>
          <w:rFonts w:ascii="Times New Roman" w:eastAsia="Times New Roman" w:hAnsi="Times New Roman" w:cs="Times New Roman"/>
          <w:color w:val="000000"/>
          <w:sz w:val="28"/>
          <w:szCs w:val="28"/>
        </w:rPr>
      </w:pPr>
      <w:r w:rsidRPr="001E7AF6">
        <w:rPr>
          <w:rFonts w:ascii="Times New Roman" w:eastAsia="Times New Roman" w:hAnsi="Times New Roman" w:cs="Times New Roman"/>
          <w:color w:val="000000"/>
          <w:sz w:val="28"/>
          <w:szCs w:val="28"/>
        </w:rPr>
        <w:t>Đối với người lao động đã có tài khoản các bước thực hiện như sau:</w:t>
      </w:r>
    </w:p>
    <w:p w:rsidR="001E7AF6" w:rsidRPr="001E7AF6" w:rsidRDefault="001E7AF6" w:rsidP="001E7AF6">
      <w:pPr>
        <w:shd w:val="clear" w:color="auto" w:fill="FFFFFF"/>
        <w:spacing w:after="120" w:line="240" w:lineRule="auto"/>
        <w:jc w:val="both"/>
        <w:rPr>
          <w:rFonts w:ascii="Times New Roman" w:eastAsia="Times New Roman" w:hAnsi="Times New Roman" w:cs="Times New Roman"/>
          <w:b/>
          <w:color w:val="000000"/>
          <w:sz w:val="28"/>
          <w:szCs w:val="28"/>
        </w:rPr>
      </w:pPr>
      <w:r w:rsidRPr="001E7AF6">
        <w:rPr>
          <w:rFonts w:ascii="Times New Roman" w:eastAsia="Times New Roman" w:hAnsi="Times New Roman" w:cs="Times New Roman"/>
          <w:b/>
          <w:color w:val="000000"/>
          <w:sz w:val="28"/>
          <w:szCs w:val="28"/>
          <w:u w:val="single"/>
        </w:rPr>
        <w:t>Bước 1</w:t>
      </w:r>
      <w:r w:rsidRPr="001E7AF6">
        <w:rPr>
          <w:rFonts w:ascii="Times New Roman" w:eastAsia="Times New Roman" w:hAnsi="Times New Roman" w:cs="Times New Roman"/>
          <w:b/>
          <w:color w:val="000000"/>
          <w:sz w:val="28"/>
          <w:szCs w:val="28"/>
        </w:rPr>
        <w:t>: Đăng nhập tài khoản cá nhân trên Cổng dịch vụ công quốc gia</w:t>
      </w:r>
    </w:p>
    <w:p w:rsidR="001E7AF6" w:rsidRPr="001E7AF6" w:rsidRDefault="001E7AF6" w:rsidP="001E7AF6">
      <w:pPr>
        <w:shd w:val="clear" w:color="auto" w:fill="FFFFFF"/>
        <w:spacing w:after="120" w:line="240" w:lineRule="auto"/>
        <w:jc w:val="both"/>
        <w:rPr>
          <w:rFonts w:ascii="Times New Roman" w:eastAsia="Times New Roman" w:hAnsi="Times New Roman" w:cs="Times New Roman"/>
          <w:color w:val="000000"/>
          <w:sz w:val="28"/>
          <w:szCs w:val="28"/>
        </w:rPr>
      </w:pPr>
      <w:r w:rsidRPr="001E7AF6">
        <w:rPr>
          <w:rFonts w:ascii="Times New Roman" w:eastAsia="Times New Roman" w:hAnsi="Times New Roman" w:cs="Times New Roman"/>
          <w:color w:val="000000"/>
          <w:sz w:val="28"/>
          <w:szCs w:val="28"/>
        </w:rPr>
        <w:t>Người hưởng trợ cấp thất nghiệp đăng nhập tài khoản cá nhân trên </w:t>
      </w:r>
      <w:hyperlink r:id="rId4" w:history="1">
        <w:r w:rsidRPr="001E7AF6">
          <w:rPr>
            <w:rFonts w:ascii="Times New Roman" w:eastAsia="Times New Roman" w:hAnsi="Times New Roman" w:cs="Times New Roman"/>
            <w:b/>
            <w:bCs/>
            <w:color w:val="376FA8"/>
            <w:sz w:val="28"/>
            <w:szCs w:val="28"/>
          </w:rPr>
          <w:t>Cổng dịch vụ công quốc gia</w:t>
        </w:r>
      </w:hyperlink>
      <w:r w:rsidRPr="001E7AF6">
        <w:rPr>
          <w:rFonts w:ascii="Times New Roman" w:eastAsia="Times New Roman" w:hAnsi="Times New Roman" w:cs="Times New Roman"/>
          <w:color w:val="000000"/>
          <w:sz w:val="28"/>
          <w:szCs w:val="28"/>
        </w:rPr>
        <w:t> bằng cách nhấn vào ô “Đăng nhập” và bấm chọn vào mục "tài khoản cấp bởi cổng dịch vụ công quốc gia".</w:t>
      </w:r>
    </w:p>
    <w:p w:rsidR="001E7AF6" w:rsidRPr="001E7AF6" w:rsidRDefault="001E7AF6" w:rsidP="001E7AF6">
      <w:pPr>
        <w:shd w:val="clear" w:color="auto" w:fill="FFFFFF"/>
        <w:spacing w:after="120" w:line="240" w:lineRule="auto"/>
        <w:jc w:val="center"/>
        <w:rPr>
          <w:rFonts w:ascii="Times New Roman" w:eastAsia="Times New Roman" w:hAnsi="Times New Roman" w:cs="Times New Roman"/>
          <w:color w:val="000000"/>
          <w:sz w:val="28"/>
          <w:szCs w:val="28"/>
        </w:rPr>
      </w:pPr>
      <w:r w:rsidRPr="001E7AF6">
        <w:rPr>
          <w:rFonts w:ascii="Times New Roman" w:eastAsia="Times New Roman" w:hAnsi="Times New Roman" w:cs="Times New Roman"/>
          <w:noProof/>
          <w:color w:val="000000"/>
          <w:sz w:val="28"/>
          <w:szCs w:val="28"/>
        </w:rPr>
        <w:drawing>
          <wp:inline distT="0" distB="0" distL="0" distR="0">
            <wp:extent cx="6162675" cy="2565142"/>
            <wp:effectExtent l="0" t="0" r="0" b="6985"/>
            <wp:docPr id="10" name="Picture 10" descr="Người dùng đăng nhập tài khoản dịch vụ công bằng tài khoản cá n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ười dùng đăng nhập tài khoản dịch vụ công bằng tài khoản cá nhâ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00327" cy="2580814"/>
                    </a:xfrm>
                    <a:prstGeom prst="rect">
                      <a:avLst/>
                    </a:prstGeom>
                    <a:noFill/>
                    <a:ln>
                      <a:noFill/>
                    </a:ln>
                  </pic:spPr>
                </pic:pic>
              </a:graphicData>
            </a:graphic>
          </wp:inline>
        </w:drawing>
      </w:r>
    </w:p>
    <w:p w:rsidR="001E7AF6" w:rsidRPr="001E7AF6" w:rsidRDefault="001E7AF6" w:rsidP="001E7AF6">
      <w:pPr>
        <w:shd w:val="clear" w:color="auto" w:fill="FFFFFF"/>
        <w:spacing w:after="120" w:line="240" w:lineRule="auto"/>
        <w:jc w:val="center"/>
        <w:rPr>
          <w:rFonts w:ascii="Times New Roman" w:eastAsia="Times New Roman" w:hAnsi="Times New Roman" w:cs="Times New Roman"/>
          <w:color w:val="000000"/>
          <w:sz w:val="28"/>
          <w:szCs w:val="28"/>
        </w:rPr>
      </w:pPr>
      <w:r w:rsidRPr="001E7AF6">
        <w:rPr>
          <w:rFonts w:ascii="Times New Roman" w:eastAsia="Times New Roman" w:hAnsi="Times New Roman" w:cs="Times New Roman"/>
          <w:i/>
          <w:iCs/>
          <w:color w:val="000000"/>
          <w:sz w:val="28"/>
          <w:szCs w:val="28"/>
        </w:rPr>
        <w:t>Người dùng đăng nhập tài khoản dịch vụ công bằng tài khoản cá nhân.</w:t>
      </w:r>
    </w:p>
    <w:p w:rsidR="001E7AF6" w:rsidRPr="001E7AF6" w:rsidRDefault="001E7AF6" w:rsidP="001E7AF6">
      <w:pPr>
        <w:shd w:val="clear" w:color="auto" w:fill="FFFFFF"/>
        <w:spacing w:after="120" w:line="240" w:lineRule="auto"/>
        <w:jc w:val="both"/>
        <w:rPr>
          <w:rFonts w:ascii="Times New Roman" w:eastAsia="Times New Roman" w:hAnsi="Times New Roman" w:cs="Times New Roman"/>
          <w:color w:val="000000"/>
          <w:sz w:val="28"/>
          <w:szCs w:val="28"/>
        </w:rPr>
      </w:pPr>
      <w:r w:rsidRPr="001E7AF6">
        <w:rPr>
          <w:rFonts w:ascii="Times New Roman" w:eastAsia="Times New Roman" w:hAnsi="Times New Roman" w:cs="Times New Roman"/>
          <w:color w:val="000000"/>
          <w:sz w:val="28"/>
          <w:szCs w:val="28"/>
        </w:rPr>
        <w:t>Tại mục CMT/CCCD,  người lao động điền thông tin tài khoản đăng nhập, nhập đúng mã xác thực và nhấn chọn "đăng nhập". Để đảm bảo an toàn thông tin cá nhân và xác thực người dùng, sau khi "đăng nhập" và 1 mã OTP sẽ được gửi về số điện thoại dùng để đăng ký tài khoản đăng nhập cụ công. Người dùng điền dãy số vào ô tương ứng và nhấn "xác nhận" để hoàn tất việc đăng nhập</w:t>
      </w:r>
    </w:p>
    <w:p w:rsidR="001E7AF6" w:rsidRPr="001E7AF6" w:rsidRDefault="001E7AF6" w:rsidP="001E7AF6">
      <w:pPr>
        <w:shd w:val="clear" w:color="auto" w:fill="FFFFFF"/>
        <w:spacing w:after="120" w:line="240" w:lineRule="auto"/>
        <w:jc w:val="center"/>
        <w:rPr>
          <w:rFonts w:ascii="Times New Roman" w:eastAsia="Times New Roman" w:hAnsi="Times New Roman" w:cs="Times New Roman"/>
          <w:color w:val="000000"/>
          <w:sz w:val="28"/>
          <w:szCs w:val="28"/>
        </w:rPr>
      </w:pPr>
      <w:r w:rsidRPr="001E7AF6">
        <w:rPr>
          <w:rFonts w:ascii="Times New Roman" w:eastAsia="Times New Roman" w:hAnsi="Times New Roman" w:cs="Times New Roman"/>
          <w:noProof/>
          <w:color w:val="000000"/>
          <w:sz w:val="28"/>
          <w:szCs w:val="28"/>
        </w:rPr>
        <w:lastRenderedPageBreak/>
        <w:drawing>
          <wp:inline distT="0" distB="0" distL="0" distR="0">
            <wp:extent cx="5780023" cy="4819650"/>
            <wp:effectExtent l="0" t="0" r="0" b="0"/>
            <wp:docPr id="9" name="Picture 9" descr="Người lao động điền thông tin tài khoản và nhập mã OTP để đăng nhập Cổng D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ười lao động điền thông tin tài khoản và nhập mã OTP để đăng nhập Cổng DV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3123" cy="4822235"/>
                    </a:xfrm>
                    <a:prstGeom prst="rect">
                      <a:avLst/>
                    </a:prstGeom>
                    <a:noFill/>
                    <a:ln>
                      <a:noFill/>
                    </a:ln>
                  </pic:spPr>
                </pic:pic>
              </a:graphicData>
            </a:graphic>
          </wp:inline>
        </w:drawing>
      </w:r>
    </w:p>
    <w:p w:rsidR="001E7AF6" w:rsidRPr="001E7AF6" w:rsidRDefault="001E7AF6" w:rsidP="001E7AF6">
      <w:pPr>
        <w:shd w:val="clear" w:color="auto" w:fill="FFFFFF"/>
        <w:spacing w:after="120" w:line="240" w:lineRule="auto"/>
        <w:jc w:val="center"/>
        <w:rPr>
          <w:rFonts w:ascii="Times New Roman" w:eastAsia="Times New Roman" w:hAnsi="Times New Roman" w:cs="Times New Roman"/>
          <w:color w:val="000000"/>
          <w:sz w:val="28"/>
          <w:szCs w:val="28"/>
        </w:rPr>
      </w:pPr>
      <w:r w:rsidRPr="001E7AF6">
        <w:rPr>
          <w:rFonts w:ascii="Times New Roman" w:eastAsia="Times New Roman" w:hAnsi="Times New Roman" w:cs="Times New Roman"/>
          <w:i/>
          <w:iCs/>
          <w:color w:val="000000"/>
          <w:sz w:val="28"/>
          <w:szCs w:val="28"/>
        </w:rPr>
        <w:t>Người lao động điền thông tin tài khoản và nhập mã OTP để đăng nhập Cổng DVC.</w:t>
      </w:r>
    </w:p>
    <w:p w:rsidR="001E7AF6" w:rsidRPr="001E7AF6" w:rsidRDefault="001E7AF6" w:rsidP="001E7AF6">
      <w:pPr>
        <w:shd w:val="clear" w:color="auto" w:fill="FFFFFF"/>
        <w:spacing w:after="120" w:line="240" w:lineRule="auto"/>
        <w:jc w:val="both"/>
        <w:rPr>
          <w:rFonts w:ascii="Times New Roman" w:eastAsia="Times New Roman" w:hAnsi="Times New Roman" w:cs="Times New Roman"/>
          <w:b/>
          <w:color w:val="000000"/>
          <w:sz w:val="28"/>
          <w:szCs w:val="28"/>
        </w:rPr>
      </w:pPr>
      <w:r w:rsidRPr="001E7AF6">
        <w:rPr>
          <w:rFonts w:ascii="Times New Roman" w:eastAsia="Times New Roman" w:hAnsi="Times New Roman" w:cs="Times New Roman"/>
          <w:b/>
          <w:color w:val="000000"/>
          <w:sz w:val="28"/>
          <w:szCs w:val="28"/>
          <w:u w:val="single"/>
        </w:rPr>
        <w:t>Bước 2</w:t>
      </w:r>
      <w:r w:rsidRPr="001E7AF6">
        <w:rPr>
          <w:rFonts w:ascii="Times New Roman" w:eastAsia="Times New Roman" w:hAnsi="Times New Roman" w:cs="Times New Roman"/>
          <w:b/>
          <w:color w:val="000000"/>
          <w:sz w:val="28"/>
          <w:szCs w:val="28"/>
        </w:rPr>
        <w:t>: Chọn mục giải quyết hưởng trợ cấp thất nghiệp</w:t>
      </w:r>
    </w:p>
    <w:p w:rsidR="001E7AF6" w:rsidRPr="001E7AF6" w:rsidRDefault="001E7AF6" w:rsidP="001E7AF6">
      <w:pPr>
        <w:shd w:val="clear" w:color="auto" w:fill="FFFFFF"/>
        <w:spacing w:after="120" w:line="240" w:lineRule="auto"/>
        <w:jc w:val="both"/>
        <w:rPr>
          <w:rFonts w:ascii="Times New Roman" w:eastAsia="Times New Roman" w:hAnsi="Times New Roman" w:cs="Times New Roman"/>
          <w:color w:val="000000"/>
          <w:sz w:val="28"/>
          <w:szCs w:val="28"/>
        </w:rPr>
      </w:pPr>
      <w:r w:rsidRPr="001E7AF6">
        <w:rPr>
          <w:rFonts w:ascii="Times New Roman" w:eastAsia="Times New Roman" w:hAnsi="Times New Roman" w:cs="Times New Roman"/>
          <w:color w:val="000000"/>
          <w:sz w:val="28"/>
          <w:szCs w:val="28"/>
        </w:rPr>
        <w:t>Tại mục “Tìm kiếm nâng cao” bạn điền “Giải quyết hưởng trợ cấp thất nghiệp”, và nhấn vào biểu tượng tìm kiếm bên cạnh.</w:t>
      </w:r>
    </w:p>
    <w:p w:rsidR="001E7AF6" w:rsidRPr="001E7AF6" w:rsidRDefault="001E7AF6" w:rsidP="001E7AF6">
      <w:pPr>
        <w:shd w:val="clear" w:color="auto" w:fill="FFFFFF"/>
        <w:spacing w:after="120" w:line="240" w:lineRule="auto"/>
        <w:jc w:val="center"/>
        <w:rPr>
          <w:rFonts w:ascii="Times New Roman" w:eastAsia="Times New Roman" w:hAnsi="Times New Roman" w:cs="Times New Roman"/>
          <w:color w:val="000000"/>
          <w:sz w:val="28"/>
          <w:szCs w:val="28"/>
        </w:rPr>
      </w:pPr>
      <w:r w:rsidRPr="001E7AF6">
        <w:rPr>
          <w:rFonts w:ascii="Times New Roman" w:eastAsia="Times New Roman" w:hAnsi="Times New Roman" w:cs="Times New Roman"/>
          <w:noProof/>
          <w:color w:val="000000"/>
          <w:sz w:val="28"/>
          <w:szCs w:val="28"/>
        </w:rPr>
        <w:lastRenderedPageBreak/>
        <w:drawing>
          <wp:inline distT="0" distB="0" distL="0" distR="0">
            <wp:extent cx="6185138" cy="2981325"/>
            <wp:effectExtent l="0" t="0" r="6350" b="0"/>
            <wp:docPr id="8" name="Picture 8" descr="Tìm kiếm nghiệp vụ cần giải quyết trên cổng D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ìm kiếm nghiệp vụ cần giải quyết trên cổng DV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6057" cy="2991408"/>
                    </a:xfrm>
                    <a:prstGeom prst="rect">
                      <a:avLst/>
                    </a:prstGeom>
                    <a:noFill/>
                    <a:ln>
                      <a:noFill/>
                    </a:ln>
                  </pic:spPr>
                </pic:pic>
              </a:graphicData>
            </a:graphic>
          </wp:inline>
        </w:drawing>
      </w:r>
    </w:p>
    <w:p w:rsidR="001E7AF6" w:rsidRPr="001E7AF6" w:rsidRDefault="001E7AF6" w:rsidP="001E7AF6">
      <w:pPr>
        <w:shd w:val="clear" w:color="auto" w:fill="FFFFFF"/>
        <w:spacing w:after="120" w:line="240" w:lineRule="auto"/>
        <w:jc w:val="center"/>
        <w:rPr>
          <w:rFonts w:ascii="Times New Roman" w:eastAsia="Times New Roman" w:hAnsi="Times New Roman" w:cs="Times New Roman"/>
          <w:color w:val="000000"/>
          <w:sz w:val="28"/>
          <w:szCs w:val="28"/>
        </w:rPr>
      </w:pPr>
      <w:r w:rsidRPr="001E7AF6">
        <w:rPr>
          <w:rFonts w:ascii="Times New Roman" w:eastAsia="Times New Roman" w:hAnsi="Times New Roman" w:cs="Times New Roman"/>
          <w:i/>
          <w:iCs/>
          <w:color w:val="000000"/>
          <w:sz w:val="28"/>
          <w:szCs w:val="28"/>
        </w:rPr>
        <w:t>Tìm kiếm nghiệp vụ cần giải quyết trên cổng DVC</w:t>
      </w:r>
    </w:p>
    <w:p w:rsidR="001E7AF6" w:rsidRPr="001E7AF6" w:rsidRDefault="001E7AF6" w:rsidP="001E7AF6">
      <w:pPr>
        <w:shd w:val="clear" w:color="auto" w:fill="FFFFFF"/>
        <w:spacing w:after="120" w:line="240" w:lineRule="auto"/>
        <w:jc w:val="both"/>
        <w:rPr>
          <w:rFonts w:ascii="Times New Roman" w:eastAsia="Times New Roman" w:hAnsi="Times New Roman" w:cs="Times New Roman"/>
          <w:color w:val="000000"/>
          <w:sz w:val="28"/>
          <w:szCs w:val="28"/>
        </w:rPr>
      </w:pPr>
      <w:r w:rsidRPr="001E7AF6">
        <w:rPr>
          <w:rFonts w:ascii="Times New Roman" w:eastAsia="Times New Roman" w:hAnsi="Times New Roman" w:cs="Times New Roman"/>
          <w:color w:val="000000"/>
          <w:sz w:val="28"/>
          <w:szCs w:val="28"/>
        </w:rPr>
        <w:t>Kết quả gợi ý các mục có liên quan đến nội dung bạn tìm kiếm, bạn chọn trong danh sách gợi ý mục “Giải quyết hưởng trợ cấp thất nghiệp” sau đó nhấn chọn vào ô “Nộp trực tuyến”.</w:t>
      </w:r>
    </w:p>
    <w:p w:rsidR="001E7AF6" w:rsidRPr="001E7AF6" w:rsidRDefault="001E7AF6" w:rsidP="001E7AF6">
      <w:pPr>
        <w:shd w:val="clear" w:color="auto" w:fill="FFFFFF"/>
        <w:spacing w:after="120" w:line="240" w:lineRule="auto"/>
        <w:jc w:val="center"/>
        <w:rPr>
          <w:rFonts w:ascii="Times New Roman" w:eastAsia="Times New Roman" w:hAnsi="Times New Roman" w:cs="Times New Roman"/>
          <w:color w:val="000000"/>
          <w:sz w:val="28"/>
          <w:szCs w:val="28"/>
        </w:rPr>
      </w:pPr>
      <w:r w:rsidRPr="001E7AF6">
        <w:rPr>
          <w:rFonts w:ascii="Times New Roman" w:eastAsia="Times New Roman" w:hAnsi="Times New Roman" w:cs="Times New Roman"/>
          <w:noProof/>
          <w:color w:val="000000"/>
          <w:sz w:val="28"/>
          <w:szCs w:val="28"/>
        </w:rPr>
        <w:drawing>
          <wp:inline distT="0" distB="0" distL="0" distR="0">
            <wp:extent cx="6000750" cy="2849277"/>
            <wp:effectExtent l="0" t="0" r="0" b="8255"/>
            <wp:docPr id="7" name="Picture 7" descr="Lựa chọn thủ tục hành chính giải quyết hưởng trợ cấp thất nghiệ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ựa chọn thủ tục hành chính giải quyết hưởng trợ cấp thất nghiệ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4816" cy="2865452"/>
                    </a:xfrm>
                    <a:prstGeom prst="rect">
                      <a:avLst/>
                    </a:prstGeom>
                    <a:noFill/>
                    <a:ln>
                      <a:noFill/>
                    </a:ln>
                  </pic:spPr>
                </pic:pic>
              </a:graphicData>
            </a:graphic>
          </wp:inline>
        </w:drawing>
      </w:r>
    </w:p>
    <w:p w:rsidR="001E7AF6" w:rsidRPr="001E7AF6" w:rsidRDefault="001E7AF6" w:rsidP="001E7AF6">
      <w:pPr>
        <w:shd w:val="clear" w:color="auto" w:fill="FFFFFF"/>
        <w:spacing w:after="120" w:line="240" w:lineRule="auto"/>
        <w:jc w:val="center"/>
        <w:rPr>
          <w:rFonts w:ascii="Times New Roman" w:eastAsia="Times New Roman" w:hAnsi="Times New Roman" w:cs="Times New Roman"/>
          <w:color w:val="000000"/>
          <w:sz w:val="28"/>
          <w:szCs w:val="28"/>
        </w:rPr>
      </w:pPr>
      <w:r w:rsidRPr="001E7AF6">
        <w:rPr>
          <w:rFonts w:ascii="Times New Roman" w:eastAsia="Times New Roman" w:hAnsi="Times New Roman" w:cs="Times New Roman"/>
          <w:i/>
          <w:iCs/>
          <w:color w:val="000000"/>
          <w:sz w:val="28"/>
          <w:szCs w:val="28"/>
        </w:rPr>
        <w:t>Lựa chọn thủ tục hành chính giải quyết hưởng trợ cấp thất nghiệp.</w:t>
      </w:r>
    </w:p>
    <w:p w:rsidR="001E7AF6" w:rsidRPr="001E7AF6" w:rsidRDefault="001E7AF6" w:rsidP="001E7AF6">
      <w:pPr>
        <w:shd w:val="clear" w:color="auto" w:fill="FFFFFF"/>
        <w:spacing w:after="120" w:line="240" w:lineRule="auto"/>
        <w:jc w:val="center"/>
        <w:rPr>
          <w:rFonts w:ascii="Times New Roman" w:eastAsia="Times New Roman" w:hAnsi="Times New Roman" w:cs="Times New Roman"/>
          <w:color w:val="000000"/>
          <w:sz w:val="28"/>
          <w:szCs w:val="28"/>
        </w:rPr>
      </w:pPr>
      <w:r w:rsidRPr="001E7AF6">
        <w:rPr>
          <w:rFonts w:ascii="Times New Roman" w:eastAsia="Times New Roman" w:hAnsi="Times New Roman" w:cs="Times New Roman"/>
          <w:noProof/>
          <w:color w:val="000000"/>
          <w:sz w:val="28"/>
          <w:szCs w:val="28"/>
        </w:rPr>
        <w:lastRenderedPageBreak/>
        <w:drawing>
          <wp:inline distT="0" distB="0" distL="0" distR="0">
            <wp:extent cx="6162675" cy="3712996"/>
            <wp:effectExtent l="0" t="0" r="0" b="1905"/>
            <wp:docPr id="6" name="Picture 6" descr="Người xin hưởng trợ cấp lựa chọn mục phù hợp theo đối t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gười xin hưởng trợ cấp lựa chọn mục phù hợp theo đối tượ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632" cy="3731045"/>
                    </a:xfrm>
                    <a:prstGeom prst="rect">
                      <a:avLst/>
                    </a:prstGeom>
                    <a:noFill/>
                    <a:ln>
                      <a:noFill/>
                    </a:ln>
                  </pic:spPr>
                </pic:pic>
              </a:graphicData>
            </a:graphic>
          </wp:inline>
        </w:drawing>
      </w:r>
    </w:p>
    <w:p w:rsidR="001E7AF6" w:rsidRPr="001E7AF6" w:rsidRDefault="001E7AF6" w:rsidP="001E7AF6">
      <w:pPr>
        <w:shd w:val="clear" w:color="auto" w:fill="FFFFFF"/>
        <w:spacing w:after="120" w:line="240" w:lineRule="auto"/>
        <w:jc w:val="center"/>
        <w:rPr>
          <w:rFonts w:ascii="Times New Roman" w:eastAsia="Times New Roman" w:hAnsi="Times New Roman" w:cs="Times New Roman"/>
          <w:color w:val="000000"/>
          <w:sz w:val="28"/>
          <w:szCs w:val="28"/>
        </w:rPr>
      </w:pPr>
      <w:r w:rsidRPr="001E7AF6">
        <w:rPr>
          <w:rFonts w:ascii="Times New Roman" w:eastAsia="Times New Roman" w:hAnsi="Times New Roman" w:cs="Times New Roman"/>
          <w:i/>
          <w:iCs/>
          <w:color w:val="000000"/>
          <w:sz w:val="28"/>
          <w:szCs w:val="28"/>
        </w:rPr>
        <w:t>Người xin hưởng trợ cấp lựa chọn mục phù hợp theo đối tượng.</w:t>
      </w:r>
    </w:p>
    <w:p w:rsidR="001E7AF6" w:rsidRPr="001E7AF6" w:rsidRDefault="001E7AF6" w:rsidP="001E7AF6">
      <w:pPr>
        <w:shd w:val="clear" w:color="auto" w:fill="FFFFFF"/>
        <w:spacing w:after="120" w:line="240" w:lineRule="auto"/>
        <w:jc w:val="both"/>
        <w:rPr>
          <w:rFonts w:ascii="Times New Roman" w:eastAsia="Times New Roman" w:hAnsi="Times New Roman" w:cs="Times New Roman"/>
          <w:b/>
          <w:color w:val="000000"/>
          <w:sz w:val="28"/>
          <w:szCs w:val="28"/>
        </w:rPr>
      </w:pPr>
      <w:r w:rsidRPr="001E7AF6">
        <w:rPr>
          <w:rFonts w:ascii="Times New Roman" w:eastAsia="Times New Roman" w:hAnsi="Times New Roman" w:cs="Times New Roman"/>
          <w:b/>
          <w:color w:val="000000"/>
          <w:sz w:val="28"/>
          <w:szCs w:val="28"/>
          <w:u w:val="single"/>
        </w:rPr>
        <w:t>Bước 3</w:t>
      </w:r>
      <w:r w:rsidRPr="001E7AF6">
        <w:rPr>
          <w:rFonts w:ascii="Times New Roman" w:eastAsia="Times New Roman" w:hAnsi="Times New Roman" w:cs="Times New Roman"/>
          <w:b/>
          <w:color w:val="000000"/>
          <w:sz w:val="28"/>
          <w:szCs w:val="28"/>
        </w:rPr>
        <w:t>: Nhập thông tin hệ thống yêu cầu</w:t>
      </w:r>
    </w:p>
    <w:p w:rsidR="001E7AF6" w:rsidRPr="001E7AF6" w:rsidRDefault="001E7AF6" w:rsidP="001E7AF6">
      <w:pPr>
        <w:shd w:val="clear" w:color="auto" w:fill="FFFFFF"/>
        <w:spacing w:after="120" w:line="240" w:lineRule="auto"/>
        <w:jc w:val="both"/>
        <w:rPr>
          <w:rFonts w:ascii="Times New Roman" w:eastAsia="Times New Roman" w:hAnsi="Times New Roman" w:cs="Times New Roman"/>
          <w:color w:val="000000"/>
          <w:sz w:val="28"/>
          <w:szCs w:val="28"/>
        </w:rPr>
      </w:pPr>
      <w:r w:rsidRPr="001E7AF6">
        <w:rPr>
          <w:rFonts w:ascii="Times New Roman" w:eastAsia="Times New Roman" w:hAnsi="Times New Roman" w:cs="Times New Roman"/>
          <w:color w:val="000000"/>
          <w:sz w:val="28"/>
          <w:szCs w:val="28"/>
        </w:rPr>
        <w:t>Khi giao diện mới mở ra, NLĐ nhập thông tin theo yêu cầu gồm mẫu đơn đề nghị trợ cấp thất nghiệp theo Mẫu số 01.</w:t>
      </w:r>
    </w:p>
    <w:p w:rsidR="001E7AF6" w:rsidRPr="001E7AF6" w:rsidRDefault="001E7AF6" w:rsidP="001E7AF6">
      <w:pPr>
        <w:shd w:val="clear" w:color="auto" w:fill="FFFFFF"/>
        <w:spacing w:after="120" w:line="240" w:lineRule="auto"/>
        <w:jc w:val="center"/>
        <w:rPr>
          <w:rFonts w:ascii="Times New Roman" w:eastAsia="Times New Roman" w:hAnsi="Times New Roman" w:cs="Times New Roman"/>
          <w:color w:val="000000"/>
          <w:sz w:val="28"/>
          <w:szCs w:val="28"/>
        </w:rPr>
      </w:pPr>
      <w:r w:rsidRPr="001E7AF6">
        <w:rPr>
          <w:rFonts w:ascii="Times New Roman" w:eastAsia="Times New Roman" w:hAnsi="Times New Roman" w:cs="Times New Roman"/>
          <w:noProof/>
          <w:color w:val="000000"/>
          <w:sz w:val="28"/>
          <w:szCs w:val="28"/>
        </w:rPr>
        <w:drawing>
          <wp:inline distT="0" distB="0" distL="0" distR="0">
            <wp:extent cx="6076950" cy="3428824"/>
            <wp:effectExtent l="0" t="0" r="0" b="635"/>
            <wp:docPr id="5" name="Picture 5" descr="Người lao động điền đầy đủ thông tin cá nhân theo đơn đề nghị hưởng TCTN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gười lao động điền đầy đủ thông tin cá nhân theo đơn đề nghị hưởng TCTN -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4276" cy="3444242"/>
                    </a:xfrm>
                    <a:prstGeom prst="rect">
                      <a:avLst/>
                    </a:prstGeom>
                    <a:noFill/>
                    <a:ln>
                      <a:noFill/>
                    </a:ln>
                  </pic:spPr>
                </pic:pic>
              </a:graphicData>
            </a:graphic>
          </wp:inline>
        </w:drawing>
      </w:r>
    </w:p>
    <w:p w:rsidR="001E7AF6" w:rsidRPr="001E7AF6" w:rsidRDefault="001E7AF6" w:rsidP="001E7AF6">
      <w:pPr>
        <w:shd w:val="clear" w:color="auto" w:fill="FFFFFF"/>
        <w:spacing w:after="120" w:line="240" w:lineRule="auto"/>
        <w:jc w:val="center"/>
        <w:rPr>
          <w:rFonts w:ascii="Times New Roman" w:eastAsia="Times New Roman" w:hAnsi="Times New Roman" w:cs="Times New Roman"/>
          <w:color w:val="000000"/>
          <w:sz w:val="28"/>
          <w:szCs w:val="28"/>
        </w:rPr>
      </w:pPr>
      <w:r w:rsidRPr="001E7AF6">
        <w:rPr>
          <w:rFonts w:ascii="Times New Roman" w:eastAsia="Times New Roman" w:hAnsi="Times New Roman" w:cs="Times New Roman"/>
          <w:noProof/>
          <w:color w:val="000000"/>
          <w:sz w:val="28"/>
          <w:szCs w:val="28"/>
        </w:rPr>
        <w:lastRenderedPageBreak/>
        <w:drawing>
          <wp:inline distT="0" distB="0" distL="0" distR="0">
            <wp:extent cx="5941938" cy="2724150"/>
            <wp:effectExtent l="0" t="0" r="1905" b="0"/>
            <wp:docPr id="4" name="Picture 4" descr="Người lao động điền đầy đủ thông tin cá nhân theo đơn đề nghị hưởng TCTN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gười lao động điền đầy đủ thông tin cá nhân theo đơn đề nghị hưởng TCTN -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6713" cy="2726339"/>
                    </a:xfrm>
                    <a:prstGeom prst="rect">
                      <a:avLst/>
                    </a:prstGeom>
                    <a:noFill/>
                    <a:ln>
                      <a:noFill/>
                    </a:ln>
                  </pic:spPr>
                </pic:pic>
              </a:graphicData>
            </a:graphic>
          </wp:inline>
        </w:drawing>
      </w:r>
    </w:p>
    <w:p w:rsidR="001E7AF6" w:rsidRPr="001E7AF6" w:rsidRDefault="001E7AF6" w:rsidP="001E7AF6">
      <w:pPr>
        <w:shd w:val="clear" w:color="auto" w:fill="FFFFFF"/>
        <w:spacing w:after="120" w:line="240" w:lineRule="auto"/>
        <w:jc w:val="center"/>
        <w:rPr>
          <w:rFonts w:ascii="Times New Roman" w:eastAsia="Times New Roman" w:hAnsi="Times New Roman" w:cs="Times New Roman"/>
          <w:color w:val="000000"/>
          <w:sz w:val="28"/>
          <w:szCs w:val="28"/>
        </w:rPr>
      </w:pPr>
      <w:r w:rsidRPr="001E7AF6">
        <w:rPr>
          <w:rFonts w:ascii="Times New Roman" w:eastAsia="Times New Roman" w:hAnsi="Times New Roman" w:cs="Times New Roman"/>
          <w:i/>
          <w:iCs/>
          <w:color w:val="000000"/>
          <w:sz w:val="28"/>
          <w:szCs w:val="28"/>
        </w:rPr>
        <w:t>Người lao động điền đầy đủ thông tin cá nhân theo đơn đề nghị hưởng TCTN </w:t>
      </w:r>
    </w:p>
    <w:p w:rsidR="001E7AF6" w:rsidRPr="001E7AF6" w:rsidRDefault="001E7AF6" w:rsidP="001E7AF6">
      <w:pPr>
        <w:shd w:val="clear" w:color="auto" w:fill="FFFFFF"/>
        <w:spacing w:after="120" w:line="240" w:lineRule="auto"/>
        <w:jc w:val="both"/>
        <w:rPr>
          <w:rFonts w:ascii="Times New Roman" w:eastAsia="Times New Roman" w:hAnsi="Times New Roman" w:cs="Times New Roman"/>
          <w:color w:val="000000"/>
          <w:sz w:val="28"/>
          <w:szCs w:val="28"/>
        </w:rPr>
      </w:pPr>
      <w:r w:rsidRPr="001E7AF6">
        <w:rPr>
          <w:rFonts w:ascii="Times New Roman" w:eastAsia="Times New Roman" w:hAnsi="Times New Roman" w:cs="Times New Roman"/>
          <w:color w:val="000000"/>
          <w:sz w:val="28"/>
          <w:szCs w:val="28"/>
        </w:rPr>
        <w:t>Lưu ý mục có dấu (*) là mục thông tin bắt buộc phải nhập. Chọn gửi </w:t>
      </w:r>
      <w:hyperlink r:id="rId12" w:history="1">
        <w:r w:rsidRPr="001E7AF6">
          <w:rPr>
            <w:rFonts w:ascii="Times New Roman" w:eastAsia="Times New Roman" w:hAnsi="Times New Roman" w:cs="Times New Roman"/>
            <w:b/>
            <w:bCs/>
            <w:color w:val="376FA8"/>
            <w:sz w:val="28"/>
            <w:szCs w:val="28"/>
          </w:rPr>
          <w:t>Trung tâm dịch vụ việc làm</w:t>
        </w:r>
      </w:hyperlink>
      <w:r w:rsidRPr="001E7AF6">
        <w:rPr>
          <w:rFonts w:ascii="Times New Roman" w:eastAsia="Times New Roman" w:hAnsi="Times New Roman" w:cs="Times New Roman"/>
          <w:color w:val="000000"/>
          <w:sz w:val="28"/>
          <w:szCs w:val="28"/>
        </w:rPr>
        <w:t> thuộc Sở LĐTBXH để tiếp nhận, giải quyết hồ sơ.</w:t>
      </w:r>
    </w:p>
    <w:p w:rsidR="001E7AF6" w:rsidRPr="001E7AF6" w:rsidRDefault="001E7AF6" w:rsidP="001E7AF6">
      <w:pPr>
        <w:shd w:val="clear" w:color="auto" w:fill="FFFFFF"/>
        <w:spacing w:after="120" w:line="240" w:lineRule="auto"/>
        <w:jc w:val="both"/>
        <w:rPr>
          <w:rFonts w:ascii="Times New Roman" w:eastAsia="Times New Roman" w:hAnsi="Times New Roman" w:cs="Times New Roman"/>
          <w:b/>
          <w:color w:val="000000"/>
          <w:sz w:val="28"/>
          <w:szCs w:val="28"/>
        </w:rPr>
      </w:pPr>
      <w:r w:rsidRPr="001E7AF6">
        <w:rPr>
          <w:rFonts w:ascii="Times New Roman" w:eastAsia="Times New Roman" w:hAnsi="Times New Roman" w:cs="Times New Roman"/>
          <w:b/>
          <w:color w:val="000000"/>
          <w:sz w:val="28"/>
          <w:szCs w:val="28"/>
          <w:u w:val="single"/>
        </w:rPr>
        <w:t>Bước 4</w:t>
      </w:r>
      <w:r w:rsidRPr="001E7AF6">
        <w:rPr>
          <w:rFonts w:ascii="Times New Roman" w:eastAsia="Times New Roman" w:hAnsi="Times New Roman" w:cs="Times New Roman"/>
          <w:b/>
          <w:color w:val="000000"/>
          <w:sz w:val="28"/>
          <w:szCs w:val="28"/>
        </w:rPr>
        <w:t>: Chọn nơi đề nghị nhận trợ cấp thất nghiệp</w:t>
      </w:r>
    </w:p>
    <w:p w:rsidR="001E7AF6" w:rsidRPr="001E7AF6" w:rsidRDefault="001E7AF6" w:rsidP="001E7AF6">
      <w:pPr>
        <w:shd w:val="clear" w:color="auto" w:fill="FFFFFF"/>
        <w:spacing w:after="120" w:line="240" w:lineRule="auto"/>
        <w:jc w:val="both"/>
        <w:rPr>
          <w:rFonts w:ascii="Times New Roman" w:eastAsia="Times New Roman" w:hAnsi="Times New Roman" w:cs="Times New Roman"/>
          <w:color w:val="000000"/>
          <w:sz w:val="28"/>
          <w:szCs w:val="28"/>
        </w:rPr>
      </w:pPr>
      <w:r w:rsidRPr="001E7AF6">
        <w:rPr>
          <w:rFonts w:ascii="Times New Roman" w:eastAsia="Times New Roman" w:hAnsi="Times New Roman" w:cs="Times New Roman"/>
          <w:color w:val="000000"/>
          <w:sz w:val="28"/>
          <w:szCs w:val="28"/>
        </w:rPr>
        <w:t>Sau khi điền hết các thông tin NLĐ chọn nơi đề nghị nhận trợ cấp thất nghiệp. Ở bước này NLĐ có thể chọn nhận qua tài khoản ngân hàng hoặc nhận tại cơ quan BHXH quận/huyện nơi cư trú.</w:t>
      </w:r>
    </w:p>
    <w:p w:rsidR="001E7AF6" w:rsidRPr="001E7AF6" w:rsidRDefault="001E7AF6" w:rsidP="001E7AF6">
      <w:pPr>
        <w:shd w:val="clear" w:color="auto" w:fill="FFFFFF"/>
        <w:spacing w:after="120" w:line="240" w:lineRule="auto"/>
        <w:jc w:val="center"/>
        <w:rPr>
          <w:rFonts w:ascii="Times New Roman" w:eastAsia="Times New Roman" w:hAnsi="Times New Roman" w:cs="Times New Roman"/>
          <w:color w:val="000000"/>
          <w:sz w:val="28"/>
          <w:szCs w:val="28"/>
        </w:rPr>
      </w:pPr>
      <w:r w:rsidRPr="001E7AF6">
        <w:rPr>
          <w:rFonts w:ascii="Times New Roman" w:eastAsia="Times New Roman" w:hAnsi="Times New Roman" w:cs="Times New Roman"/>
          <w:noProof/>
          <w:color w:val="000000"/>
          <w:sz w:val="28"/>
          <w:szCs w:val="28"/>
        </w:rPr>
        <w:drawing>
          <wp:inline distT="0" distB="0" distL="0" distR="0">
            <wp:extent cx="6153150" cy="1353314"/>
            <wp:effectExtent l="0" t="0" r="0" b="0"/>
            <wp:docPr id="3" name="Picture 3" descr="Mục lựa chọn phương thức nhận tiền hưởng trợ cấ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ục lựa chọn phương thức nhận tiền hưởng trợ cấ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3130" cy="1384101"/>
                    </a:xfrm>
                    <a:prstGeom prst="rect">
                      <a:avLst/>
                    </a:prstGeom>
                    <a:noFill/>
                    <a:ln>
                      <a:noFill/>
                    </a:ln>
                  </pic:spPr>
                </pic:pic>
              </a:graphicData>
            </a:graphic>
          </wp:inline>
        </w:drawing>
      </w:r>
    </w:p>
    <w:p w:rsidR="001E7AF6" w:rsidRPr="001E7AF6" w:rsidRDefault="001E7AF6" w:rsidP="001E7AF6">
      <w:pPr>
        <w:shd w:val="clear" w:color="auto" w:fill="FFFFFF"/>
        <w:spacing w:after="120" w:line="240" w:lineRule="auto"/>
        <w:jc w:val="center"/>
        <w:rPr>
          <w:rFonts w:ascii="Times New Roman" w:eastAsia="Times New Roman" w:hAnsi="Times New Roman" w:cs="Times New Roman"/>
          <w:color w:val="000000"/>
          <w:sz w:val="28"/>
          <w:szCs w:val="28"/>
        </w:rPr>
      </w:pPr>
      <w:r w:rsidRPr="001E7AF6">
        <w:rPr>
          <w:rFonts w:ascii="Times New Roman" w:eastAsia="Times New Roman" w:hAnsi="Times New Roman" w:cs="Times New Roman"/>
          <w:i/>
          <w:iCs/>
          <w:color w:val="000000"/>
          <w:sz w:val="28"/>
          <w:szCs w:val="28"/>
        </w:rPr>
        <w:t>Mục lựa chọn phương thức nhận tiền hưởng trợ cấp</w:t>
      </w:r>
    </w:p>
    <w:p w:rsidR="001E7AF6" w:rsidRPr="001E7AF6" w:rsidRDefault="001E7AF6" w:rsidP="001E7AF6">
      <w:pPr>
        <w:shd w:val="clear" w:color="auto" w:fill="FFFFFF"/>
        <w:spacing w:after="120" w:line="240" w:lineRule="auto"/>
        <w:jc w:val="both"/>
        <w:rPr>
          <w:rFonts w:ascii="Times New Roman" w:eastAsia="Times New Roman" w:hAnsi="Times New Roman" w:cs="Times New Roman"/>
          <w:b/>
          <w:color w:val="000000"/>
          <w:sz w:val="28"/>
          <w:szCs w:val="28"/>
        </w:rPr>
      </w:pPr>
      <w:r w:rsidRPr="001E7AF6">
        <w:rPr>
          <w:rFonts w:ascii="Times New Roman" w:eastAsia="Times New Roman" w:hAnsi="Times New Roman" w:cs="Times New Roman"/>
          <w:b/>
          <w:color w:val="000000"/>
          <w:sz w:val="28"/>
          <w:szCs w:val="28"/>
          <w:u w:val="single"/>
        </w:rPr>
        <w:t>Bước 5</w:t>
      </w:r>
      <w:r w:rsidRPr="001E7AF6">
        <w:rPr>
          <w:rFonts w:ascii="Times New Roman" w:eastAsia="Times New Roman" w:hAnsi="Times New Roman" w:cs="Times New Roman"/>
          <w:b/>
          <w:color w:val="000000"/>
          <w:sz w:val="28"/>
          <w:szCs w:val="28"/>
        </w:rPr>
        <w:t>: Tải file đính kèm</w:t>
      </w:r>
    </w:p>
    <w:p w:rsidR="001E7AF6" w:rsidRPr="001E7AF6" w:rsidRDefault="001E7AF6" w:rsidP="001E7AF6">
      <w:pPr>
        <w:shd w:val="clear" w:color="auto" w:fill="FFFFFF"/>
        <w:spacing w:after="120" w:line="240" w:lineRule="auto"/>
        <w:jc w:val="both"/>
        <w:rPr>
          <w:rFonts w:ascii="Times New Roman" w:eastAsia="Times New Roman" w:hAnsi="Times New Roman" w:cs="Times New Roman"/>
          <w:color w:val="000000"/>
          <w:sz w:val="28"/>
          <w:szCs w:val="28"/>
        </w:rPr>
      </w:pPr>
      <w:r w:rsidRPr="001E7AF6">
        <w:rPr>
          <w:rFonts w:ascii="Times New Roman" w:eastAsia="Times New Roman" w:hAnsi="Times New Roman" w:cs="Times New Roman"/>
          <w:color w:val="000000"/>
          <w:sz w:val="28"/>
          <w:szCs w:val="28"/>
        </w:rPr>
        <w:t>Người lao động tải file đính kèm là bản chụp/scan một trong các giấy tờ chứng minh việc chấm dứt hợp đồng lao động/làm việc theo quy định.</w:t>
      </w:r>
    </w:p>
    <w:p w:rsidR="001E7AF6" w:rsidRPr="001E7AF6" w:rsidRDefault="001E7AF6" w:rsidP="001E7AF6">
      <w:pPr>
        <w:shd w:val="clear" w:color="auto" w:fill="FFFFFF"/>
        <w:spacing w:after="120" w:line="240" w:lineRule="auto"/>
        <w:jc w:val="center"/>
        <w:rPr>
          <w:rFonts w:ascii="Times New Roman" w:eastAsia="Times New Roman" w:hAnsi="Times New Roman" w:cs="Times New Roman"/>
          <w:color w:val="000000"/>
          <w:sz w:val="28"/>
          <w:szCs w:val="28"/>
        </w:rPr>
      </w:pPr>
      <w:r w:rsidRPr="001E7AF6">
        <w:rPr>
          <w:rFonts w:ascii="Times New Roman" w:eastAsia="Times New Roman" w:hAnsi="Times New Roman" w:cs="Times New Roman"/>
          <w:noProof/>
          <w:color w:val="000000"/>
          <w:sz w:val="28"/>
          <w:szCs w:val="28"/>
        </w:rPr>
        <w:drawing>
          <wp:inline distT="0" distB="0" distL="0" distR="0">
            <wp:extent cx="6086475" cy="1282351"/>
            <wp:effectExtent l="0" t="0" r="0" b="0"/>
            <wp:docPr id="2" name="Picture 2" descr="Mục để NLĐ tải hình ảnh giấy tờ chứng minh tình trang thất nghiệ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ục để NLĐ tải hình ảnh giấy tờ chứng minh tình trang thất nghiệ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6104" cy="1303342"/>
                    </a:xfrm>
                    <a:prstGeom prst="rect">
                      <a:avLst/>
                    </a:prstGeom>
                    <a:noFill/>
                    <a:ln>
                      <a:noFill/>
                    </a:ln>
                  </pic:spPr>
                </pic:pic>
              </a:graphicData>
            </a:graphic>
          </wp:inline>
        </w:drawing>
      </w:r>
    </w:p>
    <w:p w:rsidR="001E7AF6" w:rsidRPr="001E7AF6" w:rsidRDefault="001E7AF6" w:rsidP="001E7AF6">
      <w:pPr>
        <w:shd w:val="clear" w:color="auto" w:fill="FFFFFF"/>
        <w:spacing w:after="120" w:line="240" w:lineRule="auto"/>
        <w:jc w:val="center"/>
        <w:rPr>
          <w:rFonts w:ascii="Times New Roman" w:eastAsia="Times New Roman" w:hAnsi="Times New Roman" w:cs="Times New Roman"/>
          <w:color w:val="000000"/>
          <w:sz w:val="28"/>
          <w:szCs w:val="28"/>
        </w:rPr>
      </w:pPr>
      <w:r w:rsidRPr="001E7AF6">
        <w:rPr>
          <w:rFonts w:ascii="Times New Roman" w:eastAsia="Times New Roman" w:hAnsi="Times New Roman" w:cs="Times New Roman"/>
          <w:i/>
          <w:iCs/>
          <w:color w:val="000000"/>
          <w:sz w:val="28"/>
          <w:szCs w:val="28"/>
        </w:rPr>
        <w:t>Mục để NLĐ tải hình ảnh giấy tờ chứng minh tình trang thất nghiệp</w:t>
      </w:r>
    </w:p>
    <w:p w:rsidR="001E7AF6" w:rsidRPr="001E7AF6" w:rsidRDefault="001E7AF6" w:rsidP="001E7AF6">
      <w:pPr>
        <w:shd w:val="clear" w:color="auto" w:fill="FFFFFF"/>
        <w:spacing w:after="120" w:line="240" w:lineRule="auto"/>
        <w:jc w:val="both"/>
        <w:rPr>
          <w:rFonts w:ascii="Times New Roman" w:eastAsia="Times New Roman" w:hAnsi="Times New Roman" w:cs="Times New Roman"/>
          <w:b/>
          <w:color w:val="000000"/>
          <w:sz w:val="28"/>
          <w:szCs w:val="28"/>
        </w:rPr>
      </w:pPr>
      <w:r w:rsidRPr="001E7AF6">
        <w:rPr>
          <w:rFonts w:ascii="Times New Roman" w:eastAsia="Times New Roman" w:hAnsi="Times New Roman" w:cs="Times New Roman"/>
          <w:b/>
          <w:color w:val="000000"/>
          <w:sz w:val="28"/>
          <w:szCs w:val="28"/>
          <w:u w:val="single"/>
        </w:rPr>
        <w:lastRenderedPageBreak/>
        <w:t>Bước 6</w:t>
      </w:r>
      <w:r w:rsidRPr="001E7AF6">
        <w:rPr>
          <w:rFonts w:ascii="Times New Roman" w:eastAsia="Times New Roman" w:hAnsi="Times New Roman" w:cs="Times New Roman"/>
          <w:b/>
          <w:color w:val="000000"/>
          <w:sz w:val="28"/>
          <w:szCs w:val="28"/>
        </w:rPr>
        <w:t>: Chọn cơ quan tiếp nhận và nộp hồ sơ</w:t>
      </w:r>
    </w:p>
    <w:p w:rsidR="001E7AF6" w:rsidRPr="001E7AF6" w:rsidRDefault="001E7AF6" w:rsidP="001E7AF6">
      <w:pPr>
        <w:shd w:val="clear" w:color="auto" w:fill="FFFFFF"/>
        <w:spacing w:after="120" w:line="240" w:lineRule="auto"/>
        <w:jc w:val="both"/>
        <w:rPr>
          <w:rFonts w:ascii="Times New Roman" w:eastAsia="Times New Roman" w:hAnsi="Times New Roman" w:cs="Times New Roman"/>
          <w:color w:val="000000"/>
          <w:sz w:val="28"/>
          <w:szCs w:val="28"/>
        </w:rPr>
      </w:pPr>
      <w:r w:rsidRPr="001E7AF6">
        <w:rPr>
          <w:rFonts w:ascii="Times New Roman" w:eastAsia="Times New Roman" w:hAnsi="Times New Roman" w:cs="Times New Roman"/>
          <w:color w:val="000000"/>
          <w:sz w:val="28"/>
          <w:szCs w:val="28"/>
        </w:rPr>
        <w:t>Sau khi tải file đính kèm, người lao động chọn cơ quan tiếp nhận bằng cách nhập tỉnh/thành phố và Trung tâm dịch vụ việc làm tương ứng tại tỉnh/thành phố nơi muốn nhận trợ cấp thất nghiệp. Sau đó nhấn chọn ô “Nộp hồ sơ” để hoàn tất.</w:t>
      </w:r>
    </w:p>
    <w:p w:rsidR="001E7AF6" w:rsidRPr="001E7AF6" w:rsidRDefault="001E7AF6" w:rsidP="001E7AF6">
      <w:pPr>
        <w:shd w:val="clear" w:color="auto" w:fill="FFFFFF"/>
        <w:spacing w:after="120" w:line="240" w:lineRule="auto"/>
        <w:jc w:val="center"/>
        <w:rPr>
          <w:rFonts w:ascii="Times New Roman" w:eastAsia="Times New Roman" w:hAnsi="Times New Roman" w:cs="Times New Roman"/>
          <w:color w:val="000000"/>
          <w:sz w:val="28"/>
          <w:szCs w:val="28"/>
        </w:rPr>
      </w:pPr>
      <w:r w:rsidRPr="001E7AF6">
        <w:rPr>
          <w:rFonts w:ascii="Times New Roman" w:eastAsia="Times New Roman" w:hAnsi="Times New Roman" w:cs="Times New Roman"/>
          <w:noProof/>
          <w:color w:val="000000"/>
          <w:sz w:val="28"/>
          <w:szCs w:val="28"/>
        </w:rPr>
        <w:drawing>
          <wp:inline distT="0" distB="0" distL="0" distR="0">
            <wp:extent cx="6000750" cy="1918020"/>
            <wp:effectExtent l="0" t="0" r="0" b="6350"/>
            <wp:docPr id="1" name="Picture 1" descr="Nơi người xin hưởng trợ cấp thất nghiệp muốn gửi hồ sơ đế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ơi người xin hưởng trợ cấp thất nghiệp muốn gửi hồ sơ đế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5730" cy="1941986"/>
                    </a:xfrm>
                    <a:prstGeom prst="rect">
                      <a:avLst/>
                    </a:prstGeom>
                    <a:noFill/>
                    <a:ln>
                      <a:noFill/>
                    </a:ln>
                  </pic:spPr>
                </pic:pic>
              </a:graphicData>
            </a:graphic>
          </wp:inline>
        </w:drawing>
      </w:r>
    </w:p>
    <w:p w:rsidR="001E7AF6" w:rsidRPr="001E7AF6" w:rsidRDefault="001E7AF6" w:rsidP="001E7AF6">
      <w:pPr>
        <w:shd w:val="clear" w:color="auto" w:fill="FFFFFF"/>
        <w:spacing w:after="120" w:line="240" w:lineRule="auto"/>
        <w:jc w:val="center"/>
        <w:rPr>
          <w:rFonts w:ascii="Times New Roman" w:eastAsia="Times New Roman" w:hAnsi="Times New Roman" w:cs="Times New Roman"/>
          <w:color w:val="000000"/>
          <w:sz w:val="28"/>
          <w:szCs w:val="28"/>
        </w:rPr>
      </w:pPr>
      <w:r w:rsidRPr="001E7AF6">
        <w:rPr>
          <w:rFonts w:ascii="Times New Roman" w:eastAsia="Times New Roman" w:hAnsi="Times New Roman" w:cs="Times New Roman"/>
          <w:i/>
          <w:iCs/>
          <w:color w:val="000000"/>
          <w:sz w:val="28"/>
          <w:szCs w:val="28"/>
        </w:rPr>
        <w:t>Nơi người xin hưởng trợ cấp thất nghiệp muốn gửi hồ sơ đến.</w:t>
      </w:r>
    </w:p>
    <w:p w:rsidR="001E7AF6" w:rsidRPr="001E7AF6" w:rsidRDefault="001E7AF6" w:rsidP="001E7AF6">
      <w:pPr>
        <w:shd w:val="clear" w:color="auto" w:fill="FFFFFF"/>
        <w:spacing w:after="120" w:line="240" w:lineRule="auto"/>
        <w:jc w:val="both"/>
        <w:rPr>
          <w:rFonts w:ascii="Times New Roman" w:eastAsia="Times New Roman" w:hAnsi="Times New Roman" w:cs="Times New Roman"/>
          <w:color w:val="000000"/>
          <w:sz w:val="28"/>
          <w:szCs w:val="28"/>
        </w:rPr>
      </w:pPr>
      <w:r w:rsidRPr="001E7AF6">
        <w:rPr>
          <w:rFonts w:ascii="Times New Roman" w:eastAsia="Times New Roman" w:hAnsi="Times New Roman" w:cs="Times New Roman"/>
          <w:color w:val="000000"/>
          <w:sz w:val="28"/>
          <w:szCs w:val="28"/>
        </w:rPr>
        <w:t>Khi này hệ thống sẽ gửi thông báo nộp hồ sơ thành công để xác nhận việc hoàn tất.</w:t>
      </w:r>
      <w:bookmarkStart w:id="0" w:name="_GoBack"/>
      <w:bookmarkEnd w:id="0"/>
    </w:p>
    <w:sectPr w:rsidR="001E7AF6" w:rsidRPr="001E7AF6" w:rsidSect="001E7AF6">
      <w:pgSz w:w="12240" w:h="15840"/>
      <w:pgMar w:top="1134" w:right="90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F6"/>
    <w:rsid w:val="001E7AF6"/>
    <w:rsid w:val="003B4B2F"/>
    <w:rsid w:val="00924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7EF9E-E5F8-4158-9B20-4DF10719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E7A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7AF6"/>
    <w:rPr>
      <w:rFonts w:ascii="Times New Roman" w:eastAsia="Times New Roman" w:hAnsi="Times New Roman" w:cs="Times New Roman"/>
      <w:b/>
      <w:bCs/>
      <w:sz w:val="36"/>
      <w:szCs w:val="36"/>
    </w:rPr>
  </w:style>
  <w:style w:type="character" w:styleId="Strong">
    <w:name w:val="Strong"/>
    <w:basedOn w:val="DefaultParagraphFont"/>
    <w:uiPriority w:val="22"/>
    <w:qFormat/>
    <w:rsid w:val="001E7AF6"/>
    <w:rPr>
      <w:b/>
      <w:bCs/>
    </w:rPr>
  </w:style>
  <w:style w:type="paragraph" w:styleId="NormalWeb">
    <w:name w:val="Normal (Web)"/>
    <w:basedOn w:val="Normal"/>
    <w:uiPriority w:val="99"/>
    <w:semiHidden/>
    <w:unhideWhenUsed/>
    <w:rsid w:val="001E7A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7AF6"/>
    <w:rPr>
      <w:color w:val="0000FF"/>
      <w:u w:val="single"/>
    </w:rPr>
  </w:style>
  <w:style w:type="character" w:styleId="Emphasis">
    <w:name w:val="Emphasis"/>
    <w:basedOn w:val="DefaultParagraphFont"/>
    <w:uiPriority w:val="20"/>
    <w:qFormat/>
    <w:rsid w:val="001E7A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97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ebh.vn/bao-hiem-that-nghiep/trung-tam-gioi-thieu-viec-la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jpeg"/><Relationship Id="rId4" Type="http://schemas.openxmlformats.org/officeDocument/2006/relationships/hyperlink" Target="https://dichvucong.gov.vn/p/home/dvc-trang-chu.html" TargetMode="Externa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2024-01-18T01:44:00Z</dcterms:created>
  <dcterms:modified xsi:type="dcterms:W3CDTF">2024-01-18T01:54:00Z</dcterms:modified>
</cp:coreProperties>
</file>